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Праздник на воде «День пловцов» (старший дошкольный возраст)</w:t>
      </w: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Цели:</w:t>
      </w:r>
    </w:p>
    <w:p w:rsidR="00FD3064" w:rsidRDefault="00FD3064" w:rsidP="00FD3064">
      <w:pPr>
        <w:pStyle w:val="a4"/>
        <w:spacing w:before="0" w:beforeAutospacing="0" w:after="335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Поддержать положительный эмоциональный настрой к занятиям плаванием;</w:t>
      </w:r>
    </w:p>
    <w:p w:rsidR="00FD3064" w:rsidRDefault="00FD3064" w:rsidP="00FD3064">
      <w:pPr>
        <w:pStyle w:val="a4"/>
        <w:spacing w:before="0" w:beforeAutospacing="0" w:after="335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Закалить и укрепить детский организм.</w:t>
      </w: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Задачи:</w:t>
      </w:r>
    </w:p>
    <w:p w:rsidR="00FD3064" w:rsidRDefault="00FD3064" w:rsidP="00FD3064">
      <w:pPr>
        <w:pStyle w:val="a4"/>
        <w:spacing w:before="0" w:beforeAutospacing="0" w:after="335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Развивать умение выполнять продолжительный постепенный выдох;</w:t>
      </w:r>
    </w:p>
    <w:p w:rsidR="00FD3064" w:rsidRDefault="00FD3064" w:rsidP="00FD3064">
      <w:pPr>
        <w:pStyle w:val="a4"/>
        <w:spacing w:before="0" w:beforeAutospacing="0" w:after="335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Упражнять в плавании разными спосо</w:t>
      </w:r>
      <w:r w:rsidR="0061658A"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 xml:space="preserve">бами (кроль на спине и груди, </w:t>
      </w:r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 xml:space="preserve"> под водой);</w:t>
      </w:r>
    </w:p>
    <w:p w:rsidR="00FD3064" w:rsidRDefault="00FD3064" w:rsidP="00FD3064">
      <w:pPr>
        <w:pStyle w:val="a4"/>
        <w:spacing w:before="0" w:beforeAutospacing="0" w:after="335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Закреплять навык задержки дыхания при погружении в воду;</w:t>
      </w:r>
    </w:p>
    <w:p w:rsidR="00FD3064" w:rsidRDefault="00FD3064" w:rsidP="00FD3064">
      <w:pPr>
        <w:pStyle w:val="a4"/>
        <w:spacing w:before="0" w:beforeAutospacing="0" w:after="335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Закреплять приемы прикладного плавания (транспортировка груза, переправа предметов, товарища на надувном кругу).</w:t>
      </w: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Оборудование:</w:t>
      </w:r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 плавател</w:t>
      </w:r>
      <w:r w:rsidR="0061658A"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ьные доски, тонущие предметы,</w:t>
      </w:r>
      <w:proofErr w:type="gramStart"/>
      <w:r w:rsidR="0061658A"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 xml:space="preserve"> ,</w:t>
      </w:r>
      <w:proofErr w:type="gramEnd"/>
      <w:r w:rsidR="0061658A"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надувные круги, фонограмма.</w:t>
      </w: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Место проведение мероприятия:</w:t>
      </w:r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 бассейн.</w:t>
      </w: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Ход праздника:</w:t>
      </w: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Дети заходят в помещение бассейна под музыку и садятся на лавочки.</w:t>
      </w: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Инструктор:</w:t>
      </w:r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 Сегодня наш праздник на воде посвящается Дню пловцов. Каждый человек должен уметь плавать. Ведь плавание – это жизненно-необходимый навык! Весь учебный год мы с вами учились плавать разными способами. Ребята, давайте вспомним, какие спортивные способы плавания мы знаем </w:t>
      </w: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(Ответы детей).</w:t>
      </w:r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 Правильно. А сейчас нам нужно выполнить разминку, чтобы подготовиться к нашим соревнованиям.</w:t>
      </w:r>
    </w:p>
    <w:p w:rsidR="00FD3064" w:rsidRDefault="00FD3064" w:rsidP="00FD3064">
      <w:pPr>
        <w:pStyle w:val="a4"/>
        <w:spacing w:before="0" w:beforeAutospacing="0" w:after="335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Мы приучены к порядку,</w:t>
      </w:r>
    </w:p>
    <w:p w:rsidR="00FD3064" w:rsidRDefault="00FD3064" w:rsidP="00FD3064">
      <w:pPr>
        <w:pStyle w:val="a4"/>
        <w:spacing w:before="0" w:beforeAutospacing="0" w:after="335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Утром делаем зарядку.</w:t>
      </w:r>
    </w:p>
    <w:p w:rsidR="00FD3064" w:rsidRDefault="00FD3064" w:rsidP="00FD3064">
      <w:pPr>
        <w:pStyle w:val="a4"/>
        <w:spacing w:before="0" w:beforeAutospacing="0" w:after="335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Приседанья и прыжки,</w:t>
      </w:r>
    </w:p>
    <w:p w:rsidR="00FD3064" w:rsidRDefault="00FD3064" w:rsidP="00FD3064">
      <w:pPr>
        <w:pStyle w:val="a4"/>
        <w:spacing w:before="0" w:beforeAutospacing="0" w:after="335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Ну, попробуй, повтори!</w:t>
      </w: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Дети под музыку выполняют раз</w:t>
      </w:r>
      <w:r w:rsidR="0061658A"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минку</w:t>
      </w: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Инструктор:</w:t>
      </w:r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 Вот мы выполнили разминку, теперь можно начинать наши соревнования</w:t>
      </w:r>
      <w:proofErr w:type="gramStart"/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.</w:t>
      </w: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. </w:t>
      </w:r>
      <w:proofErr w:type="gramEnd"/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В соревнованиях участвуют две команды: команда «Успех» и команда «Солнышко». Команды, займите свои места на старте.</w:t>
      </w: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Дети спускаются в воду. Команды встают на линию старта</w:t>
      </w:r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.</w:t>
      </w: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Инструктор:</w:t>
      </w:r>
      <w:r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 Начинаем наши соревнования.</w:t>
      </w: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proofErr w:type="gramStart"/>
      <w:r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Первая эстафета «кто быстрее»</w:t>
      </w: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 xml:space="preserve"> (По сигналу каждый участник команды должен проплыть любым способом до поручня на груди, </w:t>
      </w:r>
      <w:r w:rsidR="0061658A"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и вернуться назад</w:t>
      </w: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.</w:t>
      </w:r>
      <w:proofErr w:type="gramEnd"/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proofErr w:type="gramStart"/>
      <w:r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Вторая эстафета «Крейсерские гонки»</w:t>
      </w: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 (Каждой команде дается плавательная доска.</w:t>
      </w:r>
      <w:proofErr w:type="gramEnd"/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 xml:space="preserve"> По сигналу первые участники команд плывут на груди с </w:t>
      </w:r>
      <w:proofErr w:type="gramStart"/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до</w:t>
      </w:r>
      <w:r w:rsidR="0061658A"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ской</w:t>
      </w:r>
      <w:proofErr w:type="gramEnd"/>
      <w:r w:rsidR="0061658A"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 xml:space="preserve"> и вернуться назад</w:t>
      </w: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proofErr w:type="gramStart"/>
      <w:r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Третья эстафета «Нырни в обруч»</w:t>
      </w: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 xml:space="preserve"> (По сигналу </w:t>
      </w:r>
      <w:r w:rsidR="0061658A"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участники команд плывут на спине с доской и возвращаются назад</w:t>
      </w:r>
      <w:proofErr w:type="gramEnd"/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proofErr w:type="gramStart"/>
      <w:r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Четвертая эстафета «Перевези груз» (в ластах)</w:t>
      </w: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 (По сигналу первые уч</w:t>
      </w:r>
      <w:r w:rsidR="008558E3"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 xml:space="preserve">астники впереди себя везут доску </w:t>
      </w:r>
      <w:proofErr w:type="spellStart"/>
      <w:r w:rsidR="008558E3"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сигрушкойи</w:t>
      </w:r>
      <w:proofErr w:type="spellEnd"/>
      <w:r w:rsidR="008558E3"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 xml:space="preserve"> бегут бегом туда и обратно</w:t>
      </w:r>
      <w:proofErr w:type="gramEnd"/>
    </w:p>
    <w:p w:rsidR="00FD3064" w:rsidRPr="008558E3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Пятая эстафета «Водола</w:t>
      </w:r>
      <w:r w:rsidR="008558E3" w:rsidRPr="008558E3"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зы</w:t>
      </w:r>
      <w:r w:rsidR="008558E3"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 xml:space="preserve">  участники ныряют и достают со дна </w:t>
      </w:r>
      <w:proofErr w:type="spellStart"/>
      <w:r w:rsidR="008558E3"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тонующие</w:t>
      </w:r>
      <w:proofErr w:type="spellEnd"/>
      <w:r w:rsidR="008558E3"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 xml:space="preserve"> предметы (шайбы</w:t>
      </w:r>
      <w:proofErr w:type="gramStart"/>
      <w:r w:rsidR="008558E3"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)в</w:t>
      </w:r>
      <w:proofErr w:type="gramEnd"/>
      <w:r w:rsidR="008558E3"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озвращаются назад бегом</w:t>
      </w: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Шестая эстафета «Перевези товарища на спасательном кругу»</w:t>
      </w: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 xml:space="preserve"> (Каждой команде дается </w:t>
      </w:r>
      <w:proofErr w:type="gramStart"/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на</w:t>
      </w:r>
      <w:r w:rsidR="008558E3"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дувной</w:t>
      </w:r>
      <w:proofErr w:type="spellEnd"/>
      <w:proofErr w:type="gramEnd"/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 xml:space="preserve"> круг. Участники команд делятся на пары. Один участник садится в круг, а другой, держа круг, плывет на груди до поручня. У поручня участники меняются местами и плывут обратно. Передают круг следующей паре. </w:t>
      </w:r>
      <w:proofErr w:type="gramStart"/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Побеждает команда, первая закончившая эстафету.)</w:t>
      </w:r>
      <w:proofErr w:type="gramEnd"/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 Фонограмма.</w:t>
      </w: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Инструктор:</w:t>
      </w: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 </w:t>
      </w:r>
      <w:r w:rsidR="008558E3"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 xml:space="preserve">Ребята вы все очень хорошо и дружно </w:t>
      </w:r>
      <w:proofErr w:type="gramStart"/>
      <w:r w:rsidR="008558E3"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выполняли все задания Нептуна и поэтому победила</w:t>
      </w:r>
      <w:proofErr w:type="gramEnd"/>
      <w:r w:rsidR="008558E3"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 xml:space="preserve"> ДРУЖБА</w:t>
      </w: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Инструктор:</w:t>
      </w: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 Вот и подошел к концу наш праздник на воде. Молодцы, ребята! Отлично справились со всеми заданиями, объявляю вас всех пловцами! А сейчас самое главное – за участие в соревнованиях все участники получают медали!</w:t>
      </w: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Награждение участников. Общее фото.</w:t>
      </w: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Style w:val="a5"/>
          <w:rFonts w:ascii="Verdana" w:hAnsi="Verdana"/>
          <w:i/>
          <w:iCs/>
          <w:color w:val="2B2B2B"/>
          <w:sz w:val="23"/>
          <w:szCs w:val="23"/>
          <w:shd w:val="clear" w:color="auto" w:fill="FFFFFF"/>
        </w:rPr>
        <w:t>Инструктор:</w:t>
      </w: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 Наш праздник на воде «День пловцов» закончился. Удачи и здоровья! Спасибо за участие и внимание.</w:t>
      </w:r>
    </w:p>
    <w:p w:rsidR="00FD3064" w:rsidRDefault="00FD3064" w:rsidP="00FD3064">
      <w:pPr>
        <w:pStyle w:val="a4"/>
        <w:spacing w:before="0" w:beforeAutospacing="0" w:after="0" w:afterAutospacing="0"/>
        <w:rPr>
          <w:rFonts w:ascii="Verdana" w:hAnsi="Verdana"/>
          <w:i/>
          <w:iCs/>
          <w:color w:val="2B2B2B"/>
          <w:sz w:val="23"/>
          <w:szCs w:val="23"/>
          <w:shd w:val="clear" w:color="auto" w:fill="FFFFFF"/>
        </w:rPr>
      </w:pPr>
      <w:r>
        <w:rPr>
          <w:rStyle w:val="a3"/>
          <w:rFonts w:ascii="Verdana" w:hAnsi="Verdana"/>
          <w:color w:val="2B2B2B"/>
          <w:sz w:val="23"/>
          <w:szCs w:val="23"/>
          <w:shd w:val="clear" w:color="auto" w:fill="FFFFFF"/>
        </w:rPr>
        <w:t>Дети под музыку уходят в душ, переодеваются и уходят в группу.</w:t>
      </w:r>
    </w:p>
    <w:p w:rsidR="001D5B0D" w:rsidRDefault="001D5B0D"/>
    <w:sectPr w:rsidR="001D5B0D" w:rsidSect="001D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3064"/>
    <w:rsid w:val="001D5B0D"/>
    <w:rsid w:val="00543CE8"/>
    <w:rsid w:val="0061658A"/>
    <w:rsid w:val="008558E3"/>
    <w:rsid w:val="00FD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D3064"/>
    <w:rPr>
      <w:i/>
      <w:iCs/>
    </w:rPr>
  </w:style>
  <w:style w:type="paragraph" w:styleId="a4">
    <w:name w:val="Normal (Web)"/>
    <w:basedOn w:val="a"/>
    <w:uiPriority w:val="99"/>
    <w:semiHidden/>
    <w:unhideWhenUsed/>
    <w:rsid w:val="00FD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30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2018-12-19T10:45:00Z</dcterms:created>
  <dcterms:modified xsi:type="dcterms:W3CDTF">2018-12-19T11:10:00Z</dcterms:modified>
</cp:coreProperties>
</file>